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95BE2" w14:textId="49D10F02" w:rsidR="009F4355" w:rsidRDefault="00626AE1" w:rsidP="009F4355">
      <w:pPr>
        <w:spacing w:after="0" w:line="240" w:lineRule="auto"/>
        <w:rPr>
          <w:rFonts w:cstheme="minorHAnsi"/>
          <w:sz w:val="24"/>
          <w:szCs w:val="24"/>
        </w:rPr>
      </w:pPr>
      <w:r>
        <w:rPr>
          <w:rFonts w:cstheme="minorHAnsi"/>
          <w:sz w:val="24"/>
          <w:szCs w:val="24"/>
        </w:rPr>
        <w:t>Builders Coach</w:t>
      </w:r>
    </w:p>
    <w:p w14:paraId="47FA992F" w14:textId="77777777" w:rsidR="009F4355" w:rsidRPr="009F4355" w:rsidRDefault="009F4355" w:rsidP="009F4355">
      <w:pPr>
        <w:spacing w:after="0" w:line="240" w:lineRule="auto"/>
        <w:rPr>
          <w:rFonts w:cstheme="minorHAnsi"/>
          <w:sz w:val="24"/>
          <w:szCs w:val="24"/>
        </w:rPr>
      </w:pPr>
    </w:p>
    <w:p w14:paraId="6BF6C990" w14:textId="77777777" w:rsidR="009F4355" w:rsidRDefault="009F4355" w:rsidP="009F4355">
      <w:pPr>
        <w:spacing w:after="0" w:line="240" w:lineRule="auto"/>
        <w:rPr>
          <w:rFonts w:cstheme="minorHAnsi"/>
          <w:sz w:val="24"/>
          <w:szCs w:val="24"/>
        </w:rPr>
      </w:pPr>
      <w:r w:rsidRPr="009F4355">
        <w:rPr>
          <w:rFonts w:cstheme="minorHAnsi"/>
          <w:sz w:val="24"/>
          <w:szCs w:val="24"/>
        </w:rPr>
        <w:t>When did you last revisit your business processes? The right people and processes are crucial to increasing your efficiency and profitability.</w:t>
      </w:r>
    </w:p>
    <w:p w14:paraId="120D224A" w14:textId="77777777" w:rsidR="009F4355" w:rsidRPr="009F4355" w:rsidRDefault="009F4355" w:rsidP="009F4355">
      <w:pPr>
        <w:spacing w:after="0" w:line="240" w:lineRule="auto"/>
        <w:rPr>
          <w:rFonts w:cstheme="minorHAnsi"/>
          <w:sz w:val="24"/>
          <w:szCs w:val="24"/>
        </w:rPr>
      </w:pPr>
    </w:p>
    <w:p w14:paraId="759F78B1" w14:textId="77777777" w:rsidR="009F4355" w:rsidRPr="009F4355" w:rsidRDefault="009F4355" w:rsidP="009F4355">
      <w:pPr>
        <w:spacing w:after="0" w:line="240" w:lineRule="auto"/>
        <w:rPr>
          <w:rFonts w:cstheme="minorHAnsi"/>
          <w:sz w:val="24"/>
          <w:szCs w:val="24"/>
        </w:rPr>
      </w:pPr>
      <w:r w:rsidRPr="009F4355">
        <w:rPr>
          <w:rFonts w:cstheme="minorHAnsi"/>
          <w:sz w:val="24"/>
          <w:szCs w:val="24"/>
        </w:rPr>
        <w:t>Recently we have had unprecedented expressions of interest from builders wanting to know how to grow their business during these challenging times best. Luckily, there's a lot that you can do to maximise your efficiency. With the proper management of your team and workflow, you can create plenty of opportunities to save time, and you can use the extra time to find the profitable work you want.</w:t>
      </w:r>
    </w:p>
    <w:p w14:paraId="35F9BC8B" w14:textId="77777777" w:rsidR="009F4355" w:rsidRDefault="009F4355" w:rsidP="009F4355">
      <w:pPr>
        <w:spacing w:after="0" w:line="240" w:lineRule="auto"/>
        <w:rPr>
          <w:rFonts w:cstheme="minorHAnsi"/>
          <w:sz w:val="24"/>
          <w:szCs w:val="24"/>
        </w:rPr>
      </w:pPr>
    </w:p>
    <w:p w14:paraId="01E62759" w14:textId="1CE91C92" w:rsidR="009F4355" w:rsidRPr="009F4355" w:rsidRDefault="009F4355" w:rsidP="009F4355">
      <w:pPr>
        <w:spacing w:after="0" w:line="240" w:lineRule="auto"/>
        <w:rPr>
          <w:rFonts w:cstheme="minorHAnsi"/>
          <w:sz w:val="24"/>
          <w:szCs w:val="24"/>
        </w:rPr>
      </w:pPr>
      <w:r w:rsidRPr="009F4355">
        <w:rPr>
          <w:rFonts w:cstheme="minorHAnsi"/>
          <w:sz w:val="24"/>
          <w:szCs w:val="24"/>
        </w:rPr>
        <w:t xml:space="preserve">In this training session, you'll </w:t>
      </w:r>
      <w:proofErr w:type="gramStart"/>
      <w:r w:rsidRPr="009F4355">
        <w:rPr>
          <w:rFonts w:cstheme="minorHAnsi"/>
          <w:sz w:val="24"/>
          <w:szCs w:val="24"/>
        </w:rPr>
        <w:t>learn;</w:t>
      </w:r>
      <w:proofErr w:type="gramEnd"/>
    </w:p>
    <w:p w14:paraId="75803D59" w14:textId="77777777" w:rsidR="009F4355" w:rsidRPr="009F4355" w:rsidRDefault="009F4355" w:rsidP="009F4355">
      <w:pPr>
        <w:numPr>
          <w:ilvl w:val="0"/>
          <w:numId w:val="2"/>
        </w:numPr>
        <w:spacing w:after="0" w:line="240" w:lineRule="auto"/>
        <w:rPr>
          <w:rFonts w:cstheme="minorHAnsi"/>
          <w:sz w:val="24"/>
          <w:szCs w:val="24"/>
        </w:rPr>
      </w:pPr>
      <w:r w:rsidRPr="009F4355">
        <w:rPr>
          <w:rFonts w:cstheme="minorHAnsi"/>
          <w:sz w:val="24"/>
          <w:szCs w:val="24"/>
        </w:rPr>
        <w:t>To set yourself up with 'Work-flow optimisation' for the next five years and beyond</w:t>
      </w:r>
    </w:p>
    <w:p w14:paraId="53BE6C21" w14:textId="77777777" w:rsidR="009F4355" w:rsidRPr="009F4355" w:rsidRDefault="009F4355" w:rsidP="009F4355">
      <w:pPr>
        <w:numPr>
          <w:ilvl w:val="0"/>
          <w:numId w:val="2"/>
        </w:numPr>
        <w:spacing w:after="0" w:line="240" w:lineRule="auto"/>
        <w:rPr>
          <w:rFonts w:cstheme="minorHAnsi"/>
          <w:sz w:val="24"/>
          <w:szCs w:val="24"/>
        </w:rPr>
      </w:pPr>
      <w:r w:rsidRPr="009F4355">
        <w:rPr>
          <w:rFonts w:cstheme="minorHAnsi"/>
          <w:sz w:val="24"/>
          <w:szCs w:val="24"/>
        </w:rPr>
        <w:t>The importance of and how to best schedule your work in advance</w:t>
      </w:r>
    </w:p>
    <w:p w14:paraId="4B471504" w14:textId="77777777" w:rsidR="009F4355" w:rsidRPr="009F4355" w:rsidRDefault="009F4355" w:rsidP="009F4355">
      <w:pPr>
        <w:numPr>
          <w:ilvl w:val="0"/>
          <w:numId w:val="2"/>
        </w:numPr>
        <w:spacing w:after="0" w:line="240" w:lineRule="auto"/>
        <w:rPr>
          <w:rFonts w:cstheme="minorHAnsi"/>
          <w:sz w:val="24"/>
          <w:szCs w:val="24"/>
        </w:rPr>
      </w:pPr>
      <w:r w:rsidRPr="009F4355">
        <w:rPr>
          <w:rFonts w:cstheme="minorHAnsi"/>
          <w:sz w:val="24"/>
          <w:szCs w:val="24"/>
        </w:rPr>
        <w:t>The system for charting your current processes</w:t>
      </w:r>
    </w:p>
    <w:p w14:paraId="00FE0AEE" w14:textId="77777777" w:rsidR="009F4355" w:rsidRPr="009F4355" w:rsidRDefault="009F4355" w:rsidP="009F4355">
      <w:pPr>
        <w:numPr>
          <w:ilvl w:val="0"/>
          <w:numId w:val="2"/>
        </w:numPr>
        <w:spacing w:after="0" w:line="240" w:lineRule="auto"/>
        <w:rPr>
          <w:rFonts w:cstheme="minorHAnsi"/>
          <w:sz w:val="24"/>
          <w:szCs w:val="24"/>
        </w:rPr>
      </w:pPr>
      <w:r w:rsidRPr="009F4355">
        <w:rPr>
          <w:rFonts w:cstheme="minorHAnsi"/>
          <w:sz w:val="24"/>
          <w:szCs w:val="24"/>
        </w:rPr>
        <w:t>How to get more done in one day than most people do in a week</w:t>
      </w:r>
    </w:p>
    <w:p w14:paraId="2CF60316" w14:textId="77777777" w:rsidR="009F4355" w:rsidRPr="009F4355" w:rsidRDefault="009F4355" w:rsidP="009F4355">
      <w:pPr>
        <w:numPr>
          <w:ilvl w:val="0"/>
          <w:numId w:val="2"/>
        </w:numPr>
        <w:spacing w:after="0" w:line="240" w:lineRule="auto"/>
        <w:rPr>
          <w:rFonts w:cstheme="minorHAnsi"/>
          <w:sz w:val="24"/>
          <w:szCs w:val="24"/>
        </w:rPr>
      </w:pPr>
      <w:r w:rsidRPr="009F4355">
        <w:rPr>
          <w:rFonts w:cstheme="minorHAnsi"/>
          <w:sz w:val="24"/>
          <w:szCs w:val="24"/>
        </w:rPr>
        <w:t>To redesign inefficient processes and leverage modern technologies</w:t>
      </w:r>
    </w:p>
    <w:p w14:paraId="74E1266D" w14:textId="77777777" w:rsidR="009F4355" w:rsidRPr="009F4355" w:rsidRDefault="009F4355" w:rsidP="009F4355">
      <w:pPr>
        <w:numPr>
          <w:ilvl w:val="0"/>
          <w:numId w:val="2"/>
        </w:numPr>
        <w:spacing w:after="0" w:line="240" w:lineRule="auto"/>
        <w:rPr>
          <w:rFonts w:cstheme="minorHAnsi"/>
          <w:sz w:val="24"/>
          <w:szCs w:val="24"/>
        </w:rPr>
      </w:pPr>
      <w:r w:rsidRPr="009F4355">
        <w:rPr>
          <w:rFonts w:cstheme="minorHAnsi"/>
          <w:sz w:val="24"/>
          <w:szCs w:val="24"/>
        </w:rPr>
        <w:t>Help your people do more in less time. Automation is only as efficient as your people</w:t>
      </w:r>
    </w:p>
    <w:p w14:paraId="7C8C1B38" w14:textId="77777777" w:rsidR="009F4355" w:rsidRPr="009F4355" w:rsidRDefault="009F4355" w:rsidP="009F4355">
      <w:pPr>
        <w:numPr>
          <w:ilvl w:val="0"/>
          <w:numId w:val="2"/>
        </w:numPr>
        <w:spacing w:after="0" w:line="240" w:lineRule="auto"/>
        <w:rPr>
          <w:rFonts w:cstheme="minorHAnsi"/>
          <w:sz w:val="24"/>
          <w:szCs w:val="24"/>
        </w:rPr>
      </w:pPr>
      <w:r w:rsidRPr="009F4355">
        <w:rPr>
          <w:rFonts w:cstheme="minorHAnsi"/>
          <w:sz w:val="24"/>
          <w:szCs w:val="24"/>
        </w:rPr>
        <w:t>The importance of running regular workflow audits</w:t>
      </w:r>
    </w:p>
    <w:p w14:paraId="25FD2011" w14:textId="77777777" w:rsidR="009F4355" w:rsidRPr="009F4355" w:rsidRDefault="009F4355" w:rsidP="009F4355">
      <w:pPr>
        <w:numPr>
          <w:ilvl w:val="0"/>
          <w:numId w:val="2"/>
        </w:numPr>
        <w:spacing w:after="0" w:line="240" w:lineRule="auto"/>
        <w:rPr>
          <w:rFonts w:cstheme="minorHAnsi"/>
          <w:sz w:val="24"/>
          <w:szCs w:val="24"/>
        </w:rPr>
      </w:pPr>
      <w:r w:rsidRPr="009F4355">
        <w:rPr>
          <w:rFonts w:cstheme="minorHAnsi"/>
          <w:sz w:val="24"/>
          <w:szCs w:val="24"/>
        </w:rPr>
        <w:t>How to "sell" your vision to your team and get them enthusiastic about it</w:t>
      </w:r>
    </w:p>
    <w:p w14:paraId="7AC3F53A" w14:textId="77777777" w:rsidR="009F4355" w:rsidRPr="009F4355" w:rsidRDefault="009F4355" w:rsidP="009F4355">
      <w:pPr>
        <w:numPr>
          <w:ilvl w:val="0"/>
          <w:numId w:val="2"/>
        </w:numPr>
        <w:spacing w:after="0" w:line="240" w:lineRule="auto"/>
        <w:rPr>
          <w:rFonts w:cstheme="minorHAnsi"/>
          <w:sz w:val="24"/>
          <w:szCs w:val="24"/>
        </w:rPr>
      </w:pPr>
      <w:r w:rsidRPr="009F4355">
        <w:rPr>
          <w:rFonts w:cstheme="minorHAnsi"/>
          <w:sz w:val="24"/>
          <w:szCs w:val="24"/>
        </w:rPr>
        <w:t>How your team can consistently meet and exceed the most demanding expectations</w:t>
      </w:r>
    </w:p>
    <w:p w14:paraId="6FE134BB" w14:textId="56F97B80" w:rsidR="00B11BA4" w:rsidRPr="00C44690" w:rsidRDefault="00B11BA4" w:rsidP="00C44690"/>
    <w:sectPr w:rsidR="00B11BA4" w:rsidRPr="00C446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7C7AC0"/>
    <w:multiLevelType w:val="multilevel"/>
    <w:tmpl w:val="EE76A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05230BC"/>
    <w:multiLevelType w:val="multilevel"/>
    <w:tmpl w:val="92BE0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77055513">
    <w:abstractNumId w:val="0"/>
  </w:num>
  <w:num w:numId="2" w16cid:durableId="16503999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E78"/>
    <w:rsid w:val="00124DC0"/>
    <w:rsid w:val="00626AE1"/>
    <w:rsid w:val="009E6E78"/>
    <w:rsid w:val="009F4355"/>
    <w:rsid w:val="00AC30C6"/>
    <w:rsid w:val="00B11BA4"/>
    <w:rsid w:val="00C446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4B942"/>
  <w15:chartTrackingRefBased/>
  <w15:docId w15:val="{9E3F092A-AF67-40B8-BFB1-C7D61F3EC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815633">
      <w:bodyDiv w:val="1"/>
      <w:marLeft w:val="0"/>
      <w:marRight w:val="0"/>
      <w:marTop w:val="0"/>
      <w:marBottom w:val="0"/>
      <w:divBdr>
        <w:top w:val="none" w:sz="0" w:space="0" w:color="auto"/>
        <w:left w:val="none" w:sz="0" w:space="0" w:color="auto"/>
        <w:bottom w:val="none" w:sz="0" w:space="0" w:color="auto"/>
        <w:right w:val="none" w:sz="0" w:space="0" w:color="auto"/>
      </w:divBdr>
    </w:div>
    <w:div w:id="895241133">
      <w:bodyDiv w:val="1"/>
      <w:marLeft w:val="0"/>
      <w:marRight w:val="0"/>
      <w:marTop w:val="0"/>
      <w:marBottom w:val="0"/>
      <w:divBdr>
        <w:top w:val="none" w:sz="0" w:space="0" w:color="auto"/>
        <w:left w:val="none" w:sz="0" w:space="0" w:color="auto"/>
        <w:bottom w:val="none" w:sz="0" w:space="0" w:color="auto"/>
        <w:right w:val="none" w:sz="0" w:space="0" w:color="auto"/>
      </w:divBdr>
    </w:div>
    <w:div w:id="211288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DAE9E222CF2849B57D01047C9444F2" ma:contentTypeVersion="14" ma:contentTypeDescription="Create a new document." ma:contentTypeScope="" ma:versionID="b946877cfb94d312234d079fca8f034b">
  <xsd:schema xmlns:xsd="http://www.w3.org/2001/XMLSchema" xmlns:xs="http://www.w3.org/2001/XMLSchema" xmlns:p="http://schemas.microsoft.com/office/2006/metadata/properties" xmlns:ns2="08cc4a90-663e-49de-b85d-7f3447c2d054" xmlns:ns3="1b1909f7-48de-43cf-afb9-0b4f172e9a3e" targetNamespace="http://schemas.microsoft.com/office/2006/metadata/properties" ma:root="true" ma:fieldsID="6bc5771df12ef263806bba863e2e6b06" ns2:_="" ns3:_="">
    <xsd:import namespace="08cc4a90-663e-49de-b85d-7f3447c2d054"/>
    <xsd:import namespace="1b1909f7-48de-43cf-afb9-0b4f172e9a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3:TaxCatchAll" minOccurs="0"/>
                <xsd:element ref="ns2:MediaServiceGenerationTime" minOccurs="0"/>
                <xsd:element ref="ns2:MediaServiceEventHashCode" minOccurs="0"/>
                <xsd:element ref="ns2:lcf76f155ced4ddcb4097134ff3c332f"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cc4a90-663e-49de-b85d-7f3447c2d0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4a35117-eeb0-4ae4-af29-582e394e06c4"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1909f7-48de-43cf-afb9-0b4f172e9a3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415df5e-2d5d-49a8-9d21-8d667d2821bf}" ma:internalName="TaxCatchAll" ma:showField="CatchAllData" ma:web="1b1909f7-48de-43cf-afb9-0b4f172e9a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8cc4a90-663e-49de-b85d-7f3447c2d054">
      <Terms xmlns="http://schemas.microsoft.com/office/infopath/2007/PartnerControls"/>
    </lcf76f155ced4ddcb4097134ff3c332f>
    <TaxCatchAll xmlns="1b1909f7-48de-43cf-afb9-0b4f172e9a3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23B7BD-A717-4E68-B786-68AA73040C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cc4a90-663e-49de-b85d-7f3447c2d054"/>
    <ds:schemaRef ds:uri="1b1909f7-48de-43cf-afb9-0b4f172e9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1217CC-5C89-4EE8-877B-CE7C6EB8EB80}">
  <ds:schemaRefs>
    <ds:schemaRef ds:uri="http://schemas.microsoft.com/office/2006/metadata/properties"/>
    <ds:schemaRef ds:uri="http://schemas.microsoft.com/office/infopath/2007/PartnerControls"/>
    <ds:schemaRef ds:uri="08cc4a90-663e-49de-b85d-7f3447c2d054"/>
    <ds:schemaRef ds:uri="1b1909f7-48de-43cf-afb9-0b4f172e9a3e"/>
  </ds:schemaRefs>
</ds:datastoreItem>
</file>

<file path=customXml/itemProps3.xml><?xml version="1.0" encoding="utf-8"?>
<ds:datastoreItem xmlns:ds="http://schemas.openxmlformats.org/officeDocument/2006/customXml" ds:itemID="{0D99B1D4-F54D-494A-901F-227374D414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180</Words>
  <Characters>1032</Characters>
  <Application>Microsoft Office Word</Application>
  <DocSecurity>0</DocSecurity>
  <Lines>8</Lines>
  <Paragraphs>2</Paragraphs>
  <ScaleCrop>false</ScaleCrop>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Ransley</dc:creator>
  <cp:keywords/>
  <dc:description/>
  <cp:lastModifiedBy>Amy Ransley</cp:lastModifiedBy>
  <cp:revision>5</cp:revision>
  <dcterms:created xsi:type="dcterms:W3CDTF">2022-12-01T23:18:00Z</dcterms:created>
  <dcterms:modified xsi:type="dcterms:W3CDTF">2022-12-01T23:24:00Z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0x01010035DAE9E222CF2849B57D01047C9444F2</vt:lpwstr>
  </property>
  <property fmtid="{D5CDD505-2E9C-101B-9397-08002B2CF9AE}" pid="3" name="Order">
    <vt:r8>663000</vt:r8>
  </property>
</Properties>
</file>